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D3990" w14:textId="77777777" w:rsidR="00A97755" w:rsidRPr="00A327A5" w:rsidRDefault="00A97755" w:rsidP="00A97755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A327A5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2EA63429" w14:textId="77777777" w:rsidR="00A97755" w:rsidRPr="00A327A5" w:rsidRDefault="00A97755" w:rsidP="00A97755">
      <w:pPr>
        <w:spacing w:after="0"/>
        <w:jc w:val="center"/>
        <w:rPr>
          <w:rFonts w:ascii="Arial" w:eastAsia="Calibri" w:hAnsi="Arial" w:cs="Arial"/>
        </w:rPr>
      </w:pPr>
      <w:r w:rsidRPr="00A327A5">
        <w:rPr>
          <w:rFonts w:ascii="Arial" w:eastAsia="Calibri" w:hAnsi="Arial" w:cs="Arial"/>
        </w:rPr>
        <w:t>k mezinárodním sankcím pro veřejnou zakázku:</w:t>
      </w:r>
    </w:p>
    <w:p w14:paraId="392BE3A2" w14:textId="44B1B0DE" w:rsidR="00A97755" w:rsidRPr="00676447" w:rsidRDefault="00A97755" w:rsidP="00A97755">
      <w:pPr>
        <w:jc w:val="center"/>
        <w:rPr>
          <w:rFonts w:ascii="Arial" w:hAnsi="Arial" w:cs="Arial"/>
          <w:b/>
          <w:sz w:val="24"/>
          <w:szCs w:val="24"/>
        </w:rPr>
      </w:pPr>
      <w:r w:rsidRPr="00676447">
        <w:rPr>
          <w:rFonts w:ascii="Arial" w:hAnsi="Arial" w:cs="Arial"/>
          <w:b/>
          <w:sz w:val="24"/>
          <w:szCs w:val="24"/>
        </w:rPr>
        <w:t>„</w:t>
      </w:r>
      <w:r w:rsidR="00676447" w:rsidRPr="00676447">
        <w:rPr>
          <w:rFonts w:ascii="Arial" w:hAnsi="Arial" w:cs="Arial"/>
          <w:b/>
          <w:sz w:val="24"/>
          <w:szCs w:val="24"/>
        </w:rPr>
        <w:t>Vyhotovení znaleckých posudků pro určení ceny zjištěné a obvyklé nemovitostí, pozemků určených pro nabývání do vlastnictví Pardubického kraje v rámci dopravních staveb</w:t>
      </w:r>
      <w:r w:rsidRPr="00676447">
        <w:rPr>
          <w:rFonts w:ascii="Arial" w:hAnsi="Arial" w:cs="Arial"/>
          <w:b/>
          <w:sz w:val="24"/>
          <w:szCs w:val="24"/>
        </w:rPr>
        <w:t>“</w:t>
      </w:r>
    </w:p>
    <w:p w14:paraId="63C8966A" w14:textId="77777777" w:rsidR="00A97755" w:rsidRPr="00A327A5" w:rsidRDefault="00A97755" w:rsidP="00A97755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A97755" w:rsidRPr="00A327A5" w14:paraId="15B34BB5" w14:textId="77777777" w:rsidTr="00C354C6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213F552C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  <w:b/>
              </w:rPr>
            </w:pPr>
            <w:r w:rsidRPr="00A327A5">
              <w:rPr>
                <w:rFonts w:ascii="Arial" w:eastAsia="Calibri" w:hAnsi="Arial" w:cs="Arial"/>
                <w:b/>
              </w:rPr>
              <w:t>Prohlašující dodavatel:</w:t>
            </w:r>
          </w:p>
        </w:tc>
      </w:tr>
      <w:tr w:rsidR="00A97755" w:rsidRPr="00A327A5" w14:paraId="49F9EE75" w14:textId="77777777" w:rsidTr="00C354C6">
        <w:trPr>
          <w:trHeight w:val="317"/>
        </w:trPr>
        <w:tc>
          <w:tcPr>
            <w:tcW w:w="1617" w:type="pct"/>
            <w:vAlign w:val="center"/>
          </w:tcPr>
          <w:p w14:paraId="1A6C269D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42120FEE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  <w:b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A97755" w:rsidRPr="00A327A5" w14:paraId="7C8D402D" w14:textId="77777777" w:rsidTr="00C354C6">
        <w:trPr>
          <w:trHeight w:val="293"/>
        </w:trPr>
        <w:tc>
          <w:tcPr>
            <w:tcW w:w="1617" w:type="pct"/>
            <w:vAlign w:val="center"/>
          </w:tcPr>
          <w:p w14:paraId="143DE5E8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25A9C23C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A97755" w:rsidRPr="00A327A5" w14:paraId="199E0C6A" w14:textId="77777777" w:rsidTr="00C354C6">
        <w:trPr>
          <w:trHeight w:val="269"/>
        </w:trPr>
        <w:tc>
          <w:tcPr>
            <w:tcW w:w="1617" w:type="pct"/>
            <w:vAlign w:val="center"/>
          </w:tcPr>
          <w:p w14:paraId="51E3EA05" w14:textId="77777777" w:rsidR="00A97755" w:rsidRPr="00A327A5" w:rsidRDefault="00A97755" w:rsidP="00C354C6">
            <w:pPr>
              <w:spacing w:after="0"/>
              <w:jc w:val="left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2F959C68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  <w:tr w:rsidR="00A97755" w:rsidRPr="00A327A5" w14:paraId="7661648B" w14:textId="77777777" w:rsidTr="00C354C6">
        <w:trPr>
          <w:trHeight w:val="287"/>
        </w:trPr>
        <w:tc>
          <w:tcPr>
            <w:tcW w:w="1617" w:type="pct"/>
            <w:vAlign w:val="center"/>
          </w:tcPr>
          <w:p w14:paraId="5F4EEEAF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</w:rPr>
            </w:pPr>
            <w:r w:rsidRPr="00A327A5">
              <w:rPr>
                <w:rFonts w:ascii="Arial" w:eastAsia="Calibri" w:hAnsi="Arial" w:cs="Arial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7227A7E8" w14:textId="77777777" w:rsidR="00A97755" w:rsidRPr="00A327A5" w:rsidRDefault="00A97755" w:rsidP="00C354C6">
            <w:pPr>
              <w:spacing w:after="0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…………………………………</w:t>
            </w:r>
          </w:p>
        </w:tc>
      </w:tr>
    </w:tbl>
    <w:p w14:paraId="115B0CAE" w14:textId="77777777" w:rsidR="00A97755" w:rsidRPr="00A327A5" w:rsidRDefault="00A97755" w:rsidP="00A97755">
      <w:pPr>
        <w:spacing w:after="240"/>
        <w:rPr>
          <w:rFonts w:ascii="Arial" w:eastAsia="Calibri" w:hAnsi="Arial" w:cs="Arial"/>
        </w:rPr>
      </w:pPr>
      <w:r w:rsidRPr="00A327A5">
        <w:rPr>
          <w:rFonts w:ascii="Arial" w:eastAsia="Calibri" w:hAnsi="Arial" w:cs="Arial"/>
        </w:rPr>
        <w:t>(„</w:t>
      </w:r>
      <w:r w:rsidRPr="00A327A5">
        <w:rPr>
          <w:rFonts w:ascii="Arial" w:eastAsia="Calibri" w:hAnsi="Arial" w:cs="Arial"/>
          <w:b/>
          <w:bCs/>
        </w:rPr>
        <w:t>Dodavatel</w:t>
      </w:r>
      <w:r w:rsidRPr="00A327A5">
        <w:rPr>
          <w:rFonts w:ascii="Arial" w:eastAsia="Calibri" w:hAnsi="Arial" w:cs="Arial"/>
        </w:rPr>
        <w:t>“)</w:t>
      </w:r>
    </w:p>
    <w:p w14:paraId="6D021D24" w14:textId="3FAE1BA3" w:rsidR="00A97755" w:rsidRPr="00676447" w:rsidRDefault="00A97755" w:rsidP="00A327A5">
      <w:pPr>
        <w:rPr>
          <w:rFonts w:ascii="Arial" w:eastAsia="Calibri" w:hAnsi="Arial" w:cs="Arial"/>
          <w:bCs/>
          <w:iCs/>
          <w:color w:val="394A58"/>
          <w:szCs w:val="22"/>
          <w:lang w:eastAsia="en-US"/>
        </w:rPr>
      </w:pPr>
      <w:r w:rsidRPr="00676447">
        <w:rPr>
          <w:rFonts w:ascii="Arial" w:eastAsia="Calibri" w:hAnsi="Arial" w:cs="Arial"/>
          <w:bCs/>
          <w:szCs w:val="22"/>
          <w:lang w:eastAsia="en-US"/>
        </w:rPr>
        <w:t xml:space="preserve">tímto pro účely veřejné zakázky s názvem </w:t>
      </w:r>
      <w:r w:rsidRPr="00676447">
        <w:rPr>
          <w:rFonts w:ascii="Arial" w:eastAsia="Calibri" w:hAnsi="Arial" w:cs="Arial"/>
          <w:b/>
          <w:szCs w:val="22"/>
          <w:lang w:eastAsia="en-US"/>
        </w:rPr>
        <w:t>„</w:t>
      </w:r>
      <w:r w:rsidR="00676447" w:rsidRPr="00676447">
        <w:rPr>
          <w:rFonts w:ascii="Arial" w:hAnsi="Arial" w:cs="Arial"/>
          <w:b/>
          <w:szCs w:val="22"/>
        </w:rPr>
        <w:t>Vyhotovení znaleckých posudků pro určení ceny zjištěné a obvyklé nemovitostí, pozemků určených pro nabývání do vlastnictví Pardubického kraje v rámci dopravních staveb</w:t>
      </w:r>
      <w:r w:rsidRPr="00676447">
        <w:rPr>
          <w:rFonts w:ascii="Arial" w:eastAsia="Calibri" w:hAnsi="Arial" w:cs="Arial"/>
          <w:b/>
          <w:szCs w:val="22"/>
          <w:lang w:eastAsia="en-US"/>
        </w:rPr>
        <w:t>“</w:t>
      </w:r>
      <w:r w:rsidRPr="00676447">
        <w:rPr>
          <w:rFonts w:ascii="Arial" w:eastAsia="Calibri" w:hAnsi="Arial" w:cs="Arial"/>
          <w:bCs/>
          <w:szCs w:val="22"/>
          <w:lang w:eastAsia="en-US"/>
        </w:rPr>
        <w:t xml:space="preserve"> čestně prohlašuje, že</w:t>
      </w:r>
      <w:r w:rsidR="00A327A5" w:rsidRPr="00676447">
        <w:rPr>
          <w:rFonts w:ascii="Arial" w:eastAsia="Calibri" w:hAnsi="Arial" w:cs="Arial"/>
          <w:bCs/>
          <w:szCs w:val="22"/>
          <w:lang w:eastAsia="en-US"/>
        </w:rPr>
        <w:t> </w:t>
      </w:r>
      <w:r w:rsidRPr="00676447">
        <w:rPr>
          <w:rFonts w:ascii="Arial" w:eastAsia="Calibri" w:hAnsi="Arial" w:cs="Arial"/>
          <w:bCs/>
          <w:szCs w:val="22"/>
          <w:lang w:eastAsia="en-US"/>
        </w:rPr>
        <w:t>výběrem jeho nabídky, uzavřením</w:t>
      </w:r>
      <w:r w:rsidRPr="00676447">
        <w:rPr>
          <w:rFonts w:ascii="Arial" w:eastAsia="Calibri" w:hAnsi="Arial" w:cs="Arial"/>
          <w:bCs/>
          <w:iCs/>
          <w:szCs w:val="22"/>
          <w:lang w:eastAsia="en-US"/>
        </w:rPr>
        <w:t xml:space="preserve"> smlouvy ani plněním veřejné zakázky nedojde k porušení právních předpisů a rozhodnutí upravujících mezinárodní sankce, kterými jsou Česká republika nebo Zadavatel vázáni.</w:t>
      </w:r>
    </w:p>
    <w:p w14:paraId="0524D52F" w14:textId="77777777" w:rsidR="00A97755" w:rsidRPr="00A327A5" w:rsidRDefault="00A97755" w:rsidP="00A327A5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Cs w:val="22"/>
          <w:lang w:eastAsia="en-US"/>
        </w:rPr>
      </w:pPr>
      <w:r w:rsidRPr="00A327A5">
        <w:rPr>
          <w:rFonts w:ascii="Arial" w:eastAsia="Calibri" w:hAnsi="Arial" w:cs="Arial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A97755" w:rsidRPr="00A327A5" w14:paraId="05523A09" w14:textId="77777777" w:rsidTr="00C354C6">
        <w:tc>
          <w:tcPr>
            <w:tcW w:w="5920" w:type="dxa"/>
            <w:shd w:val="clear" w:color="auto" w:fill="auto"/>
          </w:tcPr>
          <w:p w14:paraId="71131D26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lang w:eastAsia="cs-CZ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V …………………… dne ……………………………</w:t>
            </w:r>
          </w:p>
        </w:tc>
      </w:tr>
      <w:tr w:rsidR="00A97755" w:rsidRPr="00A327A5" w14:paraId="11952F40" w14:textId="77777777" w:rsidTr="00C354C6">
        <w:trPr>
          <w:trHeight w:val="275"/>
        </w:trPr>
        <w:tc>
          <w:tcPr>
            <w:tcW w:w="5920" w:type="dxa"/>
            <w:shd w:val="clear" w:color="auto" w:fill="auto"/>
          </w:tcPr>
          <w:p w14:paraId="3E892F3B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2FE5BA9C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1B34B3CA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4FE1F9F0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highlight w:val="yellow"/>
              </w:rPr>
            </w:pPr>
          </w:p>
          <w:p w14:paraId="2B3E56D0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Podpis: _____________________</w:t>
            </w:r>
          </w:p>
        </w:tc>
      </w:tr>
      <w:tr w:rsidR="00A97755" w:rsidRPr="00A327A5" w14:paraId="3574BE12" w14:textId="77777777" w:rsidTr="00C354C6">
        <w:tc>
          <w:tcPr>
            <w:tcW w:w="5920" w:type="dxa"/>
            <w:shd w:val="clear" w:color="auto" w:fill="auto"/>
          </w:tcPr>
          <w:p w14:paraId="23425AE1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  <w:highlight w:val="yellow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Jméno: ……………………………</w:t>
            </w:r>
          </w:p>
          <w:p w14:paraId="43A53F28" w14:textId="77777777" w:rsidR="00A97755" w:rsidRPr="00A327A5" w:rsidRDefault="00A97755" w:rsidP="00C354C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A327A5">
              <w:rPr>
                <w:rFonts w:ascii="Arial" w:eastAsia="Calibri" w:hAnsi="Arial" w:cs="Arial"/>
                <w:highlight w:val="yellow"/>
              </w:rPr>
              <w:t>Funkce: …………………………</w:t>
            </w:r>
          </w:p>
        </w:tc>
      </w:tr>
    </w:tbl>
    <w:p w14:paraId="5AAC7887" w14:textId="77777777" w:rsidR="00A97755" w:rsidRPr="00A327A5" w:rsidRDefault="00A97755" w:rsidP="00A97755">
      <w:pPr>
        <w:spacing w:after="240"/>
        <w:rPr>
          <w:rFonts w:ascii="Arial" w:eastAsia="Calibri" w:hAnsi="Arial" w:cs="Arial"/>
        </w:rPr>
      </w:pPr>
    </w:p>
    <w:p w14:paraId="2598B188" w14:textId="77777777" w:rsidR="00A97755" w:rsidRPr="00A327A5" w:rsidRDefault="00A97755" w:rsidP="00A97755">
      <w:pPr>
        <w:rPr>
          <w:rFonts w:ascii="Arial" w:hAnsi="Arial" w:cs="Arial"/>
        </w:rPr>
      </w:pPr>
    </w:p>
    <w:p w14:paraId="38B6A275" w14:textId="77777777" w:rsidR="00733AB3" w:rsidRPr="00A327A5" w:rsidRDefault="00733AB3">
      <w:pPr>
        <w:rPr>
          <w:rFonts w:ascii="Arial" w:hAnsi="Arial" w:cs="Arial"/>
        </w:rPr>
      </w:pPr>
    </w:p>
    <w:sectPr w:rsidR="00733AB3" w:rsidRPr="00A327A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6F2F7" w14:textId="77777777" w:rsidR="00DE0526" w:rsidRDefault="00DE0526" w:rsidP="00A97755">
      <w:pPr>
        <w:spacing w:before="0" w:after="0"/>
      </w:pPr>
      <w:r>
        <w:separator/>
      </w:r>
    </w:p>
  </w:endnote>
  <w:endnote w:type="continuationSeparator" w:id="0">
    <w:p w14:paraId="248E3BD9" w14:textId="77777777" w:rsidR="00DE0526" w:rsidRDefault="00DE0526" w:rsidP="00A977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EA567" w14:textId="77777777" w:rsidR="00DE0526" w:rsidRDefault="00DE0526" w:rsidP="00A97755">
      <w:pPr>
        <w:spacing w:before="0" w:after="0"/>
      </w:pPr>
      <w:r>
        <w:separator/>
      </w:r>
    </w:p>
  </w:footnote>
  <w:footnote w:type="continuationSeparator" w:id="0">
    <w:p w14:paraId="48F05AD8" w14:textId="77777777" w:rsidR="00DE0526" w:rsidRDefault="00DE0526" w:rsidP="00A977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65349" w14:textId="2AECDEBB" w:rsidR="00A97755" w:rsidRPr="00A97755" w:rsidRDefault="00A97755">
    <w:pPr>
      <w:pStyle w:val="Zhlav"/>
      <w:rPr>
        <w:rFonts w:ascii="Arial" w:hAnsi="Arial" w:cs="Arial"/>
      </w:rPr>
    </w:pPr>
    <w:r w:rsidRPr="00A97755">
      <w:rPr>
        <w:rFonts w:ascii="Arial" w:hAnsi="Arial" w:cs="Arial"/>
      </w:rPr>
      <w:t>Příloha č.6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755"/>
    <w:rsid w:val="00676447"/>
    <w:rsid w:val="00733AB3"/>
    <w:rsid w:val="007E74B2"/>
    <w:rsid w:val="008E1B68"/>
    <w:rsid w:val="00A327A5"/>
    <w:rsid w:val="00A97755"/>
    <w:rsid w:val="00BC3E88"/>
    <w:rsid w:val="00D31A50"/>
    <w:rsid w:val="00DE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0695"/>
  <w15:chartTrackingRefBased/>
  <w15:docId w15:val="{27217CCE-3E53-490D-A044-37990326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7755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kern w:val="0"/>
      <w:sz w:val="22"/>
      <w:szCs w:val="20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97755"/>
    <w:pPr>
      <w:keepNext/>
      <w:keepLines/>
      <w:suppressAutoHyphens w:val="0"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97755"/>
    <w:pPr>
      <w:keepNext/>
      <w:keepLines/>
      <w:suppressAutoHyphens w:val="0"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97755"/>
    <w:pPr>
      <w:keepNext/>
      <w:keepLines/>
      <w:suppressAutoHyphens w:val="0"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7755"/>
    <w:pPr>
      <w:keepNext/>
      <w:keepLines/>
      <w:suppressAutoHyphens w:val="0"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7755"/>
    <w:pPr>
      <w:keepNext/>
      <w:keepLines/>
      <w:suppressAutoHyphens w:val="0"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7755"/>
    <w:pPr>
      <w:keepNext/>
      <w:keepLines/>
      <w:suppressAutoHyphens w:val="0"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7755"/>
    <w:pPr>
      <w:keepNext/>
      <w:keepLines/>
      <w:suppressAutoHyphens w:val="0"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7755"/>
    <w:pPr>
      <w:keepNext/>
      <w:keepLines/>
      <w:suppressAutoHyphens w:val="0"/>
      <w:spacing w:before="0"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7755"/>
    <w:pPr>
      <w:keepNext/>
      <w:keepLines/>
      <w:suppressAutoHyphens w:val="0"/>
      <w:spacing w:before="0"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77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977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977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775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775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775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775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775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775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97755"/>
    <w:pPr>
      <w:suppressAutoHyphens w:val="0"/>
      <w:spacing w:before="0"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A977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97755"/>
    <w:pPr>
      <w:numPr>
        <w:ilvl w:val="1"/>
      </w:numPr>
      <w:suppressAutoHyphens w:val="0"/>
      <w:spacing w:before="0"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A977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97755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A9775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97755"/>
    <w:pPr>
      <w:suppressAutoHyphens w:val="0"/>
      <w:spacing w:before="0"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A9775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977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9775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9775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97755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A97755"/>
    <w:rPr>
      <w:rFonts w:ascii="Times New Roman" w:eastAsia="SimSun" w:hAnsi="Times New Roman" w:cs="Times New Roman"/>
      <w:kern w:val="0"/>
      <w:sz w:val="22"/>
      <w:szCs w:val="20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97755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A97755"/>
    <w:rPr>
      <w:rFonts w:ascii="Times New Roman" w:eastAsia="SimSun" w:hAnsi="Times New Roman" w:cs="Times New Roman"/>
      <w:kern w:val="0"/>
      <w:sz w:val="22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6AF094-D5FE-4278-A0B1-0B7736E017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65B7B5-D27D-48D0-86C0-9307205CE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ABDE45-31CC-4DAC-AEC8-321BB3BB8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Vašátková Lenka</dc:creator>
  <cp:keywords/>
  <dc:description/>
  <cp:lastModifiedBy>Krátká Marie</cp:lastModifiedBy>
  <cp:revision>3</cp:revision>
  <dcterms:created xsi:type="dcterms:W3CDTF">2025-02-04T15:26:00Z</dcterms:created>
  <dcterms:modified xsi:type="dcterms:W3CDTF">2025-04-15T19:05:00Z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